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9C" w:rsidRDefault="0066539C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4F1A70" w:rsidRPr="005978B4" w:rsidRDefault="00183852" w:rsidP="004F1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978B4">
        <w:rPr>
          <w:rFonts w:ascii="Times New Roman" w:hAnsi="Times New Roman" w:cs="Times New Roman"/>
          <w:sz w:val="24"/>
          <w:szCs w:val="24"/>
        </w:rPr>
        <w:t>г</w:t>
      </w:r>
      <w:r w:rsidRPr="005978B4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978B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83E85" w:rsidRPr="005978B4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5978B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383E85" w:rsidRPr="0059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5978B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978B4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978B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793A3C" w:rsidRPr="0059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A70" w:rsidRPr="005978B4">
        <w:rPr>
          <w:rFonts w:ascii="Times New Roman" w:hAnsi="Times New Roman" w:cs="Times New Roman"/>
          <w:sz w:val="24"/>
          <w:szCs w:val="24"/>
        </w:rPr>
        <w:t xml:space="preserve">от </w:t>
      </w:r>
      <w:r w:rsidR="005978B4" w:rsidRPr="005978B4">
        <w:rPr>
          <w:rFonts w:ascii="Times New Roman" w:hAnsi="Times New Roman" w:cs="Times New Roman"/>
          <w:sz w:val="24"/>
          <w:szCs w:val="24"/>
        </w:rPr>
        <w:t>01</w:t>
      </w:r>
      <w:r w:rsidR="004F1A70" w:rsidRPr="005978B4">
        <w:rPr>
          <w:rFonts w:ascii="Times New Roman" w:hAnsi="Times New Roman" w:cs="Times New Roman"/>
          <w:sz w:val="24"/>
          <w:szCs w:val="24"/>
        </w:rPr>
        <w:t>.0</w:t>
      </w:r>
      <w:r w:rsidR="005978B4" w:rsidRPr="005978B4">
        <w:rPr>
          <w:rFonts w:ascii="Times New Roman" w:hAnsi="Times New Roman" w:cs="Times New Roman"/>
          <w:sz w:val="24"/>
          <w:szCs w:val="24"/>
        </w:rPr>
        <w:t>7</w:t>
      </w:r>
      <w:r w:rsidR="004F1A70" w:rsidRPr="005978B4">
        <w:rPr>
          <w:rFonts w:ascii="Times New Roman" w:hAnsi="Times New Roman" w:cs="Times New Roman"/>
          <w:sz w:val="24"/>
          <w:szCs w:val="24"/>
        </w:rPr>
        <w:t xml:space="preserve">.2021 </w:t>
      </w:r>
      <w:r w:rsidR="004F1A70" w:rsidRPr="00515783">
        <w:rPr>
          <w:rFonts w:ascii="Times New Roman" w:hAnsi="Times New Roman" w:cs="Times New Roman"/>
          <w:sz w:val="24"/>
          <w:szCs w:val="24"/>
        </w:rPr>
        <w:t xml:space="preserve">№ </w:t>
      </w:r>
      <w:r w:rsidR="00515783" w:rsidRPr="00515783">
        <w:rPr>
          <w:rFonts w:ascii="Times New Roman" w:hAnsi="Times New Roman" w:cs="Times New Roman"/>
          <w:sz w:val="24"/>
          <w:szCs w:val="24"/>
        </w:rPr>
        <w:t>428</w:t>
      </w:r>
      <w:r w:rsidR="004F1A70" w:rsidRPr="00515783">
        <w:rPr>
          <w:rFonts w:ascii="Times New Roman" w:hAnsi="Times New Roman" w:cs="Times New Roman"/>
          <w:sz w:val="24"/>
          <w:szCs w:val="24"/>
        </w:rPr>
        <w:t>-ПР</w:t>
      </w:r>
      <w:bookmarkStart w:id="0" w:name="_GoBack"/>
      <w:bookmarkEnd w:id="0"/>
      <w:r w:rsidR="004F1A70" w:rsidRPr="005978B4">
        <w:rPr>
          <w:rFonts w:ascii="Times New Roman" w:hAnsi="Times New Roman" w:cs="Times New Roman"/>
          <w:sz w:val="24"/>
          <w:szCs w:val="24"/>
        </w:rPr>
        <w:t xml:space="preserve"> «</w:t>
      </w:r>
      <w:r w:rsidR="005978B4" w:rsidRPr="005978B4">
        <w:rPr>
          <w:rFonts w:ascii="Times New Roman" w:hAnsi="Times New Roman" w:cs="Times New Roman"/>
          <w:iCs/>
          <w:sz w:val="24"/>
          <w:szCs w:val="24"/>
        </w:rPr>
        <w:t>Материалов, обосновывающих объёмы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2022 г. (с оценкой воздействия на окружающую среду)</w:t>
      </w:r>
      <w:r w:rsidR="004F1A70" w:rsidRPr="005978B4">
        <w:rPr>
          <w:rFonts w:ascii="Times New Roman" w:hAnsi="Times New Roman" w:cs="Times New Roman"/>
          <w:sz w:val="24"/>
          <w:szCs w:val="24"/>
        </w:rPr>
        <w:t xml:space="preserve">». Срок проведения государственной экологической экспертизы </w:t>
      </w:r>
      <w:r w:rsidR="005978B4" w:rsidRPr="005978B4">
        <w:rPr>
          <w:rFonts w:ascii="Times New Roman" w:hAnsi="Times New Roman" w:cs="Times New Roman"/>
          <w:sz w:val="24"/>
          <w:szCs w:val="24"/>
        </w:rPr>
        <w:t>два месяца</w:t>
      </w:r>
      <w:r w:rsidR="004F1A70" w:rsidRPr="005978B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978B4" w:rsidRDefault="004F1A70" w:rsidP="004F1A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B4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5978B4" w:rsidRPr="005978B4">
        <w:rPr>
          <w:rFonts w:ascii="Times New Roman" w:hAnsi="Times New Roman" w:cs="Times New Roman"/>
          <w:sz w:val="24"/>
          <w:szCs w:val="24"/>
        </w:rPr>
        <w:t>7 июл</w:t>
      </w:r>
      <w:r w:rsidRPr="005978B4">
        <w:rPr>
          <w:rFonts w:ascii="Times New Roman" w:hAnsi="Times New Roman" w:cs="Times New Roman"/>
          <w:sz w:val="24"/>
          <w:szCs w:val="24"/>
        </w:rPr>
        <w:t xml:space="preserve">я 2021 года в 10 часов 00 мин в режиме </w:t>
      </w:r>
      <w:proofErr w:type="gramStart"/>
      <w:r w:rsidRPr="005978B4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97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978B4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C2F5B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4F1A70"/>
    <w:rsid w:val="00515783"/>
    <w:rsid w:val="00522B6D"/>
    <w:rsid w:val="00563DE7"/>
    <w:rsid w:val="00574DC0"/>
    <w:rsid w:val="005978B4"/>
    <w:rsid w:val="005E70BE"/>
    <w:rsid w:val="00636ADE"/>
    <w:rsid w:val="006529AD"/>
    <w:rsid w:val="0066539C"/>
    <w:rsid w:val="00667D3E"/>
    <w:rsid w:val="006A78B5"/>
    <w:rsid w:val="006D423A"/>
    <w:rsid w:val="006E2899"/>
    <w:rsid w:val="006F34D8"/>
    <w:rsid w:val="00736759"/>
    <w:rsid w:val="0078746F"/>
    <w:rsid w:val="00793A3C"/>
    <w:rsid w:val="00793F6B"/>
    <w:rsid w:val="007C7480"/>
    <w:rsid w:val="00801B07"/>
    <w:rsid w:val="00816A5E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12ED"/>
    <w:rsid w:val="009B60CF"/>
    <w:rsid w:val="009B70DF"/>
    <w:rsid w:val="009D0C25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54291"/>
    <w:rsid w:val="00DA14A1"/>
    <w:rsid w:val="00DD7E27"/>
    <w:rsid w:val="00DE6958"/>
    <w:rsid w:val="00E37913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1278"/>
  <w15:docId w15:val="{2297D593-D9AB-4CA9-9409-9B790EE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9</cp:revision>
  <cp:lastPrinted>2017-07-21T12:25:00Z</cp:lastPrinted>
  <dcterms:created xsi:type="dcterms:W3CDTF">2020-07-03T08:42:00Z</dcterms:created>
  <dcterms:modified xsi:type="dcterms:W3CDTF">2021-07-05T13:29:00Z</dcterms:modified>
</cp:coreProperties>
</file>